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B" w:rsidRPr="00FB665B" w:rsidRDefault="00FB665B" w:rsidP="00FB665B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What is FATCA?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The Foreign Account Tax Compliance Act (FATCA) is a U.S. tax law which expects financial institutions in other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countries</w:t>
      </w:r>
      <w:proofErr w:type="gramEnd"/>
      <w:r>
        <w:rPr>
          <w:rFonts w:ascii="Geneva" w:hAnsi="Geneva" w:cs="Geneva"/>
          <w:sz w:val="20"/>
          <w:szCs w:val="20"/>
        </w:rPr>
        <w:t xml:space="preserve"> to report to the U.S tax agency, the IRS, confidential account information of people the United States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considers</w:t>
      </w:r>
      <w:proofErr w:type="gramEnd"/>
      <w:r>
        <w:rPr>
          <w:rFonts w:ascii="Geneva" w:hAnsi="Geneva" w:cs="Geneva"/>
          <w:sz w:val="20"/>
          <w:szCs w:val="20"/>
        </w:rPr>
        <w:t xml:space="preserve"> U.S. persons for taxable purposes.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Pr="00FB665B" w:rsidRDefault="00FB665B" w:rsidP="00707BB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Who is a U.S. person?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You may be considered a U.S. person for any of the following reasons: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born in the U.S.A.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born outside the U.S.A. to at least one American parent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lived in the U.S.A. or are a green card holder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visited too long in the U.S.A. in any given year (180 days over 3 years is the maximum time allotted)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married to a U.S. person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 sharing a financial account or granting signing authority over an account to a U.S. person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Pr="00FB665B" w:rsidRDefault="00FB665B" w:rsidP="00707BB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What information will FATCA collect?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FATCA requires financial institutions to report annually to the IRS on a variety of financial accounts like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checking</w:t>
      </w:r>
      <w:proofErr w:type="gramEnd"/>
      <w:r>
        <w:rPr>
          <w:rFonts w:ascii="Geneva" w:hAnsi="Geneva" w:cs="Geneva"/>
          <w:sz w:val="20"/>
          <w:szCs w:val="20"/>
        </w:rPr>
        <w:t>, savings, retirement and investment accounts. Information to be shared includes account numbers,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highest</w:t>
      </w:r>
      <w:proofErr w:type="gramEnd"/>
      <w:r>
        <w:rPr>
          <w:rFonts w:ascii="Geneva" w:hAnsi="Geneva" w:cs="Geneva"/>
          <w:sz w:val="20"/>
          <w:szCs w:val="20"/>
        </w:rPr>
        <w:t xml:space="preserve"> yearly balances and account transactions. This reporting is in addition to information that all U.S.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persons</w:t>
      </w:r>
      <w:proofErr w:type="gramEnd"/>
      <w:r>
        <w:rPr>
          <w:rFonts w:ascii="Geneva" w:hAnsi="Geneva" w:cs="Geneva"/>
          <w:sz w:val="20"/>
          <w:szCs w:val="20"/>
        </w:rPr>
        <w:t xml:space="preserve"> are required to fill with the IRS every year, regardless of where they live, even though they may owe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no</w:t>
      </w:r>
      <w:proofErr w:type="gramEnd"/>
      <w:r>
        <w:rPr>
          <w:rFonts w:ascii="Geneva" w:hAnsi="Geneva" w:cs="Geneva"/>
          <w:sz w:val="20"/>
          <w:szCs w:val="20"/>
        </w:rPr>
        <w:t xml:space="preserve"> U.S. tax at all due to their countries tax treaties with the U.S.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Pr="00FB665B" w:rsidRDefault="00FB665B" w:rsidP="00707BB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What will the U.S.A. do with all that information?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The IRS uses it to verify its own tax records and is authorized to hand over the information collected from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other</w:t>
      </w:r>
      <w:proofErr w:type="gramEnd"/>
      <w:r>
        <w:rPr>
          <w:rFonts w:ascii="Geneva" w:hAnsi="Geneva" w:cs="Geneva"/>
          <w:sz w:val="20"/>
          <w:szCs w:val="20"/>
        </w:rPr>
        <w:t xml:space="preserve"> U.S. agencies including the NSA and the FBI.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Pr="00FB665B" w:rsidRDefault="00FB665B" w:rsidP="00707BB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Isn’t FATCA about catching rich tax evaders?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No, FATCA is about collecting the financial details of all people living outside the U.S., who the U.S. deems U.S.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persons</w:t>
      </w:r>
      <w:proofErr w:type="gramEnd"/>
      <w:r>
        <w:rPr>
          <w:rFonts w:ascii="Geneva" w:hAnsi="Geneva" w:cs="Geneva"/>
          <w:sz w:val="20"/>
          <w:szCs w:val="20"/>
        </w:rPr>
        <w:t>, whether they be upper, middle or low income. The information is sent by your bank to the IRS, or if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your</w:t>
      </w:r>
      <w:proofErr w:type="gramEnd"/>
      <w:r>
        <w:rPr>
          <w:rFonts w:ascii="Geneva" w:hAnsi="Geneva" w:cs="Geneva"/>
          <w:sz w:val="20"/>
          <w:szCs w:val="20"/>
        </w:rPr>
        <w:t xml:space="preserve"> government has a special arrangement with the U.S. called an inter-governmental agreement (IGA), your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country’s</w:t>
      </w:r>
      <w:proofErr w:type="gramEnd"/>
      <w:r>
        <w:rPr>
          <w:rFonts w:ascii="Geneva" w:hAnsi="Geneva" w:cs="Geneva"/>
          <w:sz w:val="20"/>
          <w:szCs w:val="20"/>
        </w:rPr>
        <w:t xml:space="preserve"> tax agency will collect and send the information to the U.S. It’s like an inventory of assets.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Pr="00FB665B" w:rsidRDefault="00FB665B" w:rsidP="00707BB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b/>
        </w:rPr>
      </w:pPr>
      <w:r w:rsidRPr="00FB665B">
        <w:rPr>
          <w:rFonts w:ascii="Geneva" w:hAnsi="Geneva" w:cs="Geneva"/>
          <w:b/>
        </w:rPr>
        <w:t>But I’m not a U.S. person. What does FATCA have to do with me?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Your bank will look through your accounts, searching for any indication that you might be a U.S. person. For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example</w:t>
      </w:r>
      <w:proofErr w:type="gramEnd"/>
      <w:r>
        <w:rPr>
          <w:rFonts w:ascii="Geneva" w:hAnsi="Geneva" w:cs="Geneva"/>
          <w:sz w:val="20"/>
          <w:szCs w:val="20"/>
        </w:rPr>
        <w:t xml:space="preserve"> receiving funds into your account from a U.S. source, owning a vacation property or being married to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an</w:t>
      </w:r>
      <w:proofErr w:type="gramEnd"/>
      <w:r>
        <w:rPr>
          <w:rFonts w:ascii="Geneva" w:hAnsi="Geneva" w:cs="Geneva"/>
          <w:sz w:val="20"/>
          <w:szCs w:val="20"/>
        </w:rPr>
        <w:t xml:space="preserve"> American citizen are viewed as “connections” to the U.S. If indications are found, you will be asked to prove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that</w:t>
      </w:r>
      <w:proofErr w:type="gramEnd"/>
      <w:r>
        <w:rPr>
          <w:rFonts w:ascii="Geneva" w:hAnsi="Geneva" w:cs="Geneva"/>
          <w:sz w:val="20"/>
          <w:szCs w:val="20"/>
        </w:rPr>
        <w:t xml:space="preserve"> you are not a U.S. person by providing evidence such as a passport or birth certificate. Failure to do this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will</w:t>
      </w:r>
      <w:proofErr w:type="gramEnd"/>
      <w:r>
        <w:rPr>
          <w:rFonts w:ascii="Geneva" w:hAnsi="Geneva" w:cs="Geneva"/>
          <w:sz w:val="20"/>
          <w:szCs w:val="20"/>
        </w:rPr>
        <w:t xml:space="preserve"> be seen as proof that you are a U.S. person and subject to their tax laws. Your country’s privacy laws will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not</w:t>
      </w:r>
      <w:proofErr w:type="gramEnd"/>
      <w:r>
        <w:rPr>
          <w:rFonts w:ascii="Geneva" w:hAnsi="Geneva" w:cs="Geneva"/>
          <w:sz w:val="20"/>
          <w:szCs w:val="20"/>
        </w:rPr>
        <w:t xml:space="preserve"> prevent this from happening if there is an IGA between your government and the U.S.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In addition FATCA is expensive for financial institutions, and your government, to implement and run. The cost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of</w:t>
      </w:r>
      <w:proofErr w:type="gramEnd"/>
      <w:r>
        <w:rPr>
          <w:rFonts w:ascii="Geneva" w:hAnsi="Geneva" w:cs="Geneva"/>
          <w:sz w:val="20"/>
          <w:szCs w:val="20"/>
        </w:rPr>
        <w:t xml:space="preserve"> enforcing this U.S. law will likely be passed on to you as a bank customer and citizen in the form of higher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fees</w:t>
      </w:r>
      <w:proofErr w:type="gramEnd"/>
      <w:r>
        <w:rPr>
          <w:rFonts w:ascii="Geneva" w:hAnsi="Geneva" w:cs="Geneva"/>
          <w:sz w:val="20"/>
          <w:szCs w:val="20"/>
        </w:rPr>
        <w:t xml:space="preserve"> and taxes.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FATCA is being forced on your government and financial institutions right now, but it can be stopped.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Contact your government representative and ask about what is being done.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i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For more information visit these websites:  </w:t>
      </w:r>
      <w:r w:rsidRPr="00FB665B">
        <w:rPr>
          <w:rFonts w:ascii="Geneva" w:hAnsi="Geneva" w:cs="Geneva"/>
          <w:i/>
          <w:sz w:val="20"/>
          <w:szCs w:val="20"/>
        </w:rPr>
        <w:t>isaacbrocksociety.ca</w:t>
      </w:r>
      <w:r>
        <w:rPr>
          <w:rFonts w:ascii="Geneva" w:hAnsi="Geneva" w:cs="Geneva"/>
          <w:sz w:val="20"/>
          <w:szCs w:val="20"/>
        </w:rPr>
        <w:t xml:space="preserve">; </w:t>
      </w:r>
      <w:r w:rsidRPr="00FB665B">
        <w:rPr>
          <w:rFonts w:ascii="Geneva" w:hAnsi="Geneva" w:cs="Geneva"/>
          <w:i/>
          <w:sz w:val="20"/>
          <w:szCs w:val="20"/>
        </w:rPr>
        <w:t>maplesandbox.ca</w:t>
      </w:r>
      <w:r>
        <w:rPr>
          <w:rFonts w:ascii="Geneva" w:hAnsi="Geneva" w:cs="Geneva"/>
          <w:sz w:val="20"/>
          <w:szCs w:val="20"/>
        </w:rPr>
        <w:t xml:space="preserve">; </w:t>
      </w:r>
      <w:r>
        <w:rPr>
          <w:rFonts w:ascii="Geneva" w:hAnsi="Geneva" w:cs="Geneva"/>
          <w:i/>
          <w:sz w:val="20"/>
          <w:szCs w:val="20"/>
        </w:rPr>
        <w:t xml:space="preserve">repealfatca.co; </w:t>
      </w:r>
    </w:p>
    <w:p w:rsidR="00F046B1" w:rsidRDefault="00FB665B" w:rsidP="00FB665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i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or</w:t>
      </w:r>
      <w:proofErr w:type="gramEnd"/>
      <w:r>
        <w:rPr>
          <w:rFonts w:ascii="Geneva" w:hAnsi="Geneva" w:cs="Geneva"/>
          <w:sz w:val="20"/>
          <w:szCs w:val="20"/>
        </w:rPr>
        <w:t xml:space="preserve"> contact American Citizens Aboard at </w:t>
      </w:r>
      <w:r w:rsidRPr="00FB665B">
        <w:rPr>
          <w:rFonts w:ascii="Geneva" w:hAnsi="Geneva" w:cs="Geneva"/>
          <w:i/>
          <w:sz w:val="20"/>
          <w:szCs w:val="20"/>
        </w:rPr>
        <w:t>americansabroad.org</w:t>
      </w:r>
      <w:r>
        <w:rPr>
          <w:rFonts w:ascii="Geneva" w:hAnsi="Geneva" w:cs="Geneva"/>
          <w:sz w:val="20"/>
          <w:szCs w:val="20"/>
        </w:rPr>
        <w:t xml:space="preserve"> or the Association of Americans Resident Overseas at </w:t>
      </w:r>
      <w:r w:rsidRPr="00FB665B">
        <w:rPr>
          <w:rFonts w:ascii="Geneva" w:hAnsi="Geneva" w:cs="Geneva"/>
          <w:i/>
          <w:sz w:val="20"/>
          <w:szCs w:val="20"/>
        </w:rPr>
        <w:t>aaro.org</w:t>
      </w:r>
    </w:p>
    <w:p w:rsidR="00FB665B" w:rsidRDefault="00FB665B" w:rsidP="00FB665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81200" cy="8154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65B" w:rsidSect="00FB665B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B665B"/>
    <w:rsid w:val="00040A42"/>
    <w:rsid w:val="00105070"/>
    <w:rsid w:val="00225BB5"/>
    <w:rsid w:val="0039697C"/>
    <w:rsid w:val="00593AC1"/>
    <w:rsid w:val="006A7834"/>
    <w:rsid w:val="00707BBE"/>
    <w:rsid w:val="00A41BC0"/>
    <w:rsid w:val="00BB7AE8"/>
    <w:rsid w:val="00FB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tapanila1</dc:creator>
  <cp:lastModifiedBy>tapanila1</cp:lastModifiedBy>
  <cp:revision>1</cp:revision>
  <dcterms:created xsi:type="dcterms:W3CDTF">2013-09-23T13:40:00Z</dcterms:created>
  <dcterms:modified xsi:type="dcterms:W3CDTF">2013-09-23T13:54:00Z</dcterms:modified>
</cp:coreProperties>
</file>